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3F33B341" w:rsidR="00981C3F" w:rsidRDefault="00372F9F" w:rsidP="007A2C0D">
      <w:pPr>
        <w:spacing w:after="120" w:line="240" w:lineRule="auto"/>
        <w:rPr>
          <w:rFonts w:ascii="Trebuchet MS" w:hAnsi="Trebuchet MS"/>
          <w:b/>
        </w:rPr>
      </w:pPr>
      <w:r>
        <w:rPr>
          <w:rFonts w:ascii="Trebuchet MS" w:hAnsi="Trebuchet MS"/>
          <w:b/>
        </w:rPr>
        <w:t>Viplus mp4 1080p</w:t>
      </w:r>
    </w:p>
    <w:p w14:paraId="42AFE661" w14:textId="39C5BE95" w:rsidR="00D040C4" w:rsidRDefault="008425C1" w:rsidP="007A2C0D">
      <w:pPr>
        <w:spacing w:after="120" w:line="240" w:lineRule="auto"/>
        <w:rPr>
          <w:rFonts w:ascii="Trebuchet MS" w:hAnsi="Trebuchet MS"/>
        </w:rPr>
      </w:pPr>
      <w:r>
        <w:rPr>
          <w:rFonts w:ascii="Trebuchet MS" w:hAnsi="Trebuchet MS"/>
        </w:rPr>
        <w:t xml:space="preserve">[Invest Gippsland - Gippsland’s Exporters - </w:t>
      </w:r>
      <w:r w:rsidR="00E95911">
        <w:rPr>
          <w:rFonts w:ascii="Trebuchet MS" w:hAnsi="Trebuchet MS"/>
        </w:rPr>
        <w:t>ViPlus, Toora</w:t>
      </w:r>
      <w:r>
        <w:rPr>
          <w:rFonts w:ascii="Trebuchet MS" w:hAnsi="Trebuchet MS"/>
        </w:rPr>
        <w:t>]</w:t>
      </w:r>
    </w:p>
    <w:p w14:paraId="1D0F0179" w14:textId="3B95CFE4" w:rsidR="008425C1" w:rsidRPr="008425C1" w:rsidRDefault="005C0565" w:rsidP="007A2C0D">
      <w:pPr>
        <w:spacing w:after="120" w:line="240" w:lineRule="auto"/>
        <w:rPr>
          <w:rFonts w:ascii="Trebuchet MS" w:hAnsi="Trebuchet MS"/>
          <w:i/>
        </w:rPr>
      </w:pPr>
      <w:r>
        <w:rPr>
          <w:rFonts w:ascii="Trebuchet MS" w:hAnsi="Trebuchet MS"/>
          <w:i/>
        </w:rPr>
        <w:t xml:space="preserve">John </w:t>
      </w:r>
      <w:proofErr w:type="spellStart"/>
      <w:r>
        <w:rPr>
          <w:rFonts w:ascii="Trebuchet MS" w:hAnsi="Trebuchet MS"/>
          <w:i/>
        </w:rPr>
        <w:t>McNaught</w:t>
      </w:r>
      <w:proofErr w:type="spellEnd"/>
      <w:r>
        <w:rPr>
          <w:rFonts w:ascii="Trebuchet MS" w:hAnsi="Trebuchet MS"/>
          <w:i/>
        </w:rPr>
        <w:t>, CEO - ViPlus</w:t>
      </w:r>
    </w:p>
    <w:p w14:paraId="0955230F" w14:textId="76029AB2" w:rsidR="00E95911" w:rsidRDefault="00E95911" w:rsidP="007A2C0D">
      <w:pPr>
        <w:spacing w:after="120" w:line="240" w:lineRule="auto"/>
        <w:rPr>
          <w:rFonts w:ascii="Trebuchet MS" w:hAnsi="Trebuchet MS"/>
        </w:rPr>
      </w:pPr>
      <w:bookmarkStart w:id="0" w:name="_GoBack"/>
      <w:bookmarkEnd w:id="0"/>
      <w:r>
        <w:rPr>
          <w:rFonts w:ascii="Trebuchet MS" w:hAnsi="Trebuchet MS"/>
        </w:rPr>
        <w:t>ViPlus Dairy is a manufacturer of nutritional products.</w:t>
      </w:r>
    </w:p>
    <w:p w14:paraId="222EBC82" w14:textId="4FF9A6E6" w:rsidR="00E95911" w:rsidRDefault="00E95911" w:rsidP="007A2C0D">
      <w:pPr>
        <w:spacing w:after="120" w:line="240" w:lineRule="auto"/>
        <w:rPr>
          <w:rFonts w:ascii="Trebuchet MS" w:hAnsi="Trebuchet MS"/>
        </w:rPr>
      </w:pPr>
      <w:r>
        <w:rPr>
          <w:rFonts w:ascii="Trebuchet MS" w:hAnsi="Trebuchet MS"/>
        </w:rPr>
        <w:t>We’re based here in Gippsland.</w:t>
      </w:r>
    </w:p>
    <w:p w14:paraId="04C68C1B" w14:textId="2005B5F5" w:rsidR="00E95911" w:rsidRDefault="00E95911" w:rsidP="007A2C0D">
      <w:pPr>
        <w:spacing w:after="120" w:line="240" w:lineRule="auto"/>
        <w:rPr>
          <w:rFonts w:ascii="Trebuchet MS" w:hAnsi="Trebuchet MS"/>
        </w:rPr>
      </w:pPr>
      <w:r>
        <w:rPr>
          <w:rFonts w:ascii="Trebuchet MS" w:hAnsi="Trebuchet MS"/>
        </w:rPr>
        <w:t>We’ve been manufacturing products for over 10 years using beautiful milk sourced from the Gippsland region.</w:t>
      </w:r>
    </w:p>
    <w:p w14:paraId="4198DA91" w14:textId="55F033EB" w:rsidR="00E95911" w:rsidRDefault="00E95911" w:rsidP="007A2C0D">
      <w:pPr>
        <w:spacing w:after="120" w:line="240" w:lineRule="auto"/>
        <w:rPr>
          <w:rFonts w:ascii="Trebuchet MS" w:hAnsi="Trebuchet MS"/>
        </w:rPr>
      </w:pPr>
      <w:r>
        <w:rPr>
          <w:rFonts w:ascii="Trebuchet MS" w:hAnsi="Trebuchet MS"/>
        </w:rPr>
        <w:t>[Vision: Dairy cattle grazing</w:t>
      </w:r>
      <w:r w:rsidR="00731D86">
        <w:rPr>
          <w:rFonts w:ascii="Trebuchet MS" w:hAnsi="Trebuchet MS"/>
        </w:rPr>
        <w:t xml:space="preserve"> and wind farm</w:t>
      </w:r>
      <w:r>
        <w:rPr>
          <w:rFonts w:ascii="Trebuchet MS" w:hAnsi="Trebuchet MS"/>
        </w:rPr>
        <w:t>]</w:t>
      </w:r>
    </w:p>
    <w:p w14:paraId="16224435" w14:textId="5D7D2C9E" w:rsidR="00E95911" w:rsidRDefault="00E95911" w:rsidP="007A2C0D">
      <w:pPr>
        <w:spacing w:after="120" w:line="240" w:lineRule="auto"/>
        <w:rPr>
          <w:rFonts w:ascii="Trebuchet MS" w:hAnsi="Trebuchet MS"/>
        </w:rPr>
      </w:pPr>
      <w:r>
        <w:rPr>
          <w:rFonts w:ascii="Trebuchet MS" w:hAnsi="Trebuchet MS"/>
        </w:rPr>
        <w:t>We think it’s one of the best regions in the world for dairy products, the clean, green environment, and that’s recognised by a lot of our consumers around the world.</w:t>
      </w:r>
    </w:p>
    <w:p w14:paraId="18BB1E11" w14:textId="7B52D5A5" w:rsidR="00E95911" w:rsidRDefault="00E95911" w:rsidP="007A2C0D">
      <w:pPr>
        <w:spacing w:after="120" w:line="240" w:lineRule="auto"/>
        <w:rPr>
          <w:rFonts w:ascii="Trebuchet MS" w:hAnsi="Trebuchet MS"/>
        </w:rPr>
      </w:pPr>
      <w:r>
        <w:rPr>
          <w:rFonts w:ascii="Trebuchet MS" w:hAnsi="Trebuchet MS"/>
        </w:rPr>
        <w:t xml:space="preserve">[Vision: </w:t>
      </w:r>
      <w:r w:rsidR="00731D86">
        <w:rPr>
          <w:rFonts w:ascii="Trebuchet MS" w:hAnsi="Trebuchet MS"/>
        </w:rPr>
        <w:t>View of ViPlus products]</w:t>
      </w:r>
    </w:p>
    <w:p w14:paraId="7B049EF3" w14:textId="798496FA" w:rsidR="00731D86" w:rsidRDefault="00731D86" w:rsidP="007A2C0D">
      <w:pPr>
        <w:spacing w:after="120" w:line="240" w:lineRule="auto"/>
        <w:rPr>
          <w:rFonts w:ascii="Trebuchet MS" w:hAnsi="Trebuchet MS"/>
        </w:rPr>
      </w:pPr>
      <w:r>
        <w:rPr>
          <w:rFonts w:ascii="Trebuchet MS" w:hAnsi="Trebuchet MS"/>
        </w:rPr>
        <w:t>Our products range from infants, so newborns up to young kids, so school kids, middle aged and elderly.</w:t>
      </w:r>
    </w:p>
    <w:p w14:paraId="33DB276F" w14:textId="2D527678" w:rsidR="00731D86" w:rsidRDefault="00731D86" w:rsidP="007A2C0D">
      <w:pPr>
        <w:spacing w:after="120" w:line="240" w:lineRule="auto"/>
        <w:rPr>
          <w:rFonts w:ascii="Trebuchet MS" w:hAnsi="Trebuchet MS"/>
        </w:rPr>
      </w:pPr>
      <w:r>
        <w:rPr>
          <w:rFonts w:ascii="Trebuchet MS" w:hAnsi="Trebuchet MS"/>
        </w:rPr>
        <w:t>So we have targeted nutritional products for all ages.</w:t>
      </w:r>
    </w:p>
    <w:p w14:paraId="6EA0E3DD" w14:textId="5637CBD5" w:rsidR="00731D86" w:rsidRDefault="00B06400" w:rsidP="007A2C0D">
      <w:pPr>
        <w:spacing w:after="120" w:line="240" w:lineRule="auto"/>
        <w:rPr>
          <w:rFonts w:ascii="Trebuchet MS" w:hAnsi="Trebuchet MS"/>
        </w:rPr>
      </w:pPr>
      <w:r>
        <w:rPr>
          <w:rFonts w:ascii="Trebuchet MS" w:hAnsi="Trebuchet MS"/>
        </w:rPr>
        <w:t>We also have what we call our nutritional beauty products, so they will be your collagens, your colostrums, lactoferrin, so products which have nutritional benefits to your health and wellbeing which we find are really strongly sought after in a lot of the Asian countries.</w:t>
      </w:r>
    </w:p>
    <w:p w14:paraId="076FD629" w14:textId="33721E0A" w:rsidR="00731D86" w:rsidRDefault="00731D86" w:rsidP="007A2C0D">
      <w:pPr>
        <w:spacing w:after="120" w:line="240" w:lineRule="auto"/>
        <w:rPr>
          <w:rFonts w:ascii="Trebuchet MS" w:hAnsi="Trebuchet MS"/>
        </w:rPr>
      </w:pPr>
      <w:r>
        <w:rPr>
          <w:rFonts w:ascii="Trebuchet MS" w:hAnsi="Trebuchet MS"/>
        </w:rPr>
        <w:t xml:space="preserve">[Vision: </w:t>
      </w:r>
      <w:r w:rsidR="00121D65">
        <w:rPr>
          <w:rFonts w:ascii="Trebuchet MS" w:hAnsi="Trebuchet MS"/>
        </w:rPr>
        <w:t>View of machinery in factory packaging cans of products]</w:t>
      </w:r>
    </w:p>
    <w:p w14:paraId="523AC3B0" w14:textId="6EB90E44" w:rsidR="00121D65" w:rsidRDefault="00121D65" w:rsidP="007A2C0D">
      <w:pPr>
        <w:spacing w:after="120" w:line="240" w:lineRule="auto"/>
        <w:rPr>
          <w:rFonts w:ascii="Trebuchet MS" w:hAnsi="Trebuchet MS"/>
        </w:rPr>
      </w:pPr>
      <w:r>
        <w:rPr>
          <w:rFonts w:ascii="Trebuchet MS" w:hAnsi="Trebuchet MS"/>
        </w:rPr>
        <w:t xml:space="preserve">We export our products to over 15 countries at the moment, primarily around south-east Asia and then across the Middle </w:t>
      </w:r>
      <w:proofErr w:type="gramStart"/>
      <w:r>
        <w:rPr>
          <w:rFonts w:ascii="Trebuchet MS" w:hAnsi="Trebuchet MS"/>
        </w:rPr>
        <w:t>East,</w:t>
      </w:r>
      <w:proofErr w:type="gramEnd"/>
      <w:r>
        <w:rPr>
          <w:rFonts w:ascii="Trebuchet MS" w:hAnsi="Trebuchet MS"/>
        </w:rPr>
        <w:t xml:space="preserve"> and with the recent shortage in infant formula in America there’s a strong demand and we’re looking to finalise our FDA approval in the coming weeks which will then open up a large market in the US.</w:t>
      </w:r>
    </w:p>
    <w:p w14:paraId="4C6540B0" w14:textId="2484DB84" w:rsidR="00121D65" w:rsidRDefault="00062964" w:rsidP="007A2C0D">
      <w:pPr>
        <w:spacing w:after="120" w:line="240" w:lineRule="auto"/>
        <w:rPr>
          <w:rFonts w:ascii="Trebuchet MS" w:hAnsi="Trebuchet MS"/>
        </w:rPr>
      </w:pPr>
      <w:r>
        <w:rPr>
          <w:rFonts w:ascii="Trebuchet MS" w:hAnsi="Trebuchet MS"/>
        </w:rPr>
        <w:t>[Vision: View of conveyor belt and sachets</w:t>
      </w:r>
      <w:r w:rsidR="00C444EB">
        <w:rPr>
          <w:rFonts w:ascii="Trebuchet MS" w:hAnsi="Trebuchet MS"/>
        </w:rPr>
        <w:t>, and staff packing boxes ready for shipment</w:t>
      </w:r>
      <w:r>
        <w:rPr>
          <w:rFonts w:ascii="Trebuchet MS" w:hAnsi="Trebuchet MS"/>
        </w:rPr>
        <w:t>]</w:t>
      </w:r>
    </w:p>
    <w:p w14:paraId="17B9488E" w14:textId="46199B1C" w:rsidR="00062964" w:rsidRDefault="00062964" w:rsidP="007A2C0D">
      <w:pPr>
        <w:spacing w:after="120" w:line="240" w:lineRule="auto"/>
        <w:rPr>
          <w:rFonts w:ascii="Trebuchet MS" w:hAnsi="Trebuchet MS"/>
        </w:rPr>
      </w:pPr>
      <w:r>
        <w:rPr>
          <w:rFonts w:ascii="Trebuchet MS" w:hAnsi="Trebuchet MS"/>
        </w:rPr>
        <w:t>So with the sachets we have a capacity to make over five million sachets a month.</w:t>
      </w:r>
    </w:p>
    <w:p w14:paraId="250B85D2" w14:textId="15943F92" w:rsidR="00062964" w:rsidRDefault="00062964" w:rsidP="007A2C0D">
      <w:pPr>
        <w:spacing w:after="120" w:line="240" w:lineRule="auto"/>
        <w:rPr>
          <w:rFonts w:ascii="Trebuchet MS" w:hAnsi="Trebuchet MS"/>
        </w:rPr>
      </w:pPr>
      <w:r>
        <w:rPr>
          <w:rFonts w:ascii="Trebuchet MS" w:hAnsi="Trebuchet MS"/>
        </w:rPr>
        <w:t>At the moment, for example, the Philippines, their orders are around a million sachets each month and that’s exported to the Philippines Government for them to distribute through their school network.</w:t>
      </w:r>
    </w:p>
    <w:p w14:paraId="734ABF27" w14:textId="701984E5" w:rsidR="00062964" w:rsidRDefault="00C444EB" w:rsidP="007A2C0D">
      <w:pPr>
        <w:spacing w:after="120" w:line="240" w:lineRule="auto"/>
        <w:rPr>
          <w:rFonts w:ascii="Trebuchet MS" w:hAnsi="Trebuchet MS"/>
        </w:rPr>
      </w:pPr>
      <w:r>
        <w:rPr>
          <w:rFonts w:ascii="Trebuchet MS" w:hAnsi="Trebuchet MS"/>
        </w:rPr>
        <w:t>ViPlus commenced in 2010.</w:t>
      </w:r>
    </w:p>
    <w:p w14:paraId="17E610A7" w14:textId="58396094" w:rsidR="00C444EB" w:rsidRDefault="00C444EB" w:rsidP="007A2C0D">
      <w:pPr>
        <w:spacing w:after="120" w:line="240" w:lineRule="auto"/>
        <w:rPr>
          <w:rFonts w:ascii="Trebuchet MS" w:hAnsi="Trebuchet MS"/>
        </w:rPr>
      </w:pPr>
      <w:r>
        <w:rPr>
          <w:rFonts w:ascii="Trebuchet MS" w:hAnsi="Trebuchet MS"/>
        </w:rPr>
        <w:t>It was established in response to the Chinese melamine scare, so it was focused primarily on the China market to manufacture clean infant formula for the China market.</w:t>
      </w:r>
    </w:p>
    <w:p w14:paraId="1E0C482B" w14:textId="6AE81613" w:rsidR="00C444EB" w:rsidRDefault="00C444EB" w:rsidP="007A2C0D">
      <w:pPr>
        <w:spacing w:after="120" w:line="240" w:lineRule="auto"/>
        <w:rPr>
          <w:rFonts w:ascii="Trebuchet MS" w:hAnsi="Trebuchet MS"/>
        </w:rPr>
      </w:pPr>
      <w:r>
        <w:rPr>
          <w:rFonts w:ascii="Trebuchet MS" w:hAnsi="Trebuchet MS"/>
        </w:rPr>
        <w:t>We chose to set up here in Gippsland because of the location and the history of the facility here.</w:t>
      </w:r>
    </w:p>
    <w:p w14:paraId="2C3AE821" w14:textId="781C0B0B" w:rsidR="00C444EB" w:rsidRDefault="00C444EB" w:rsidP="007A2C0D">
      <w:pPr>
        <w:spacing w:after="120" w:line="240" w:lineRule="auto"/>
        <w:rPr>
          <w:rFonts w:ascii="Trebuchet MS" w:hAnsi="Trebuchet MS"/>
        </w:rPr>
      </w:pPr>
      <w:r>
        <w:rPr>
          <w:rFonts w:ascii="Trebuchet MS" w:hAnsi="Trebuchet MS"/>
        </w:rPr>
        <w:t>[Vision: View of Gippsland]</w:t>
      </w:r>
    </w:p>
    <w:p w14:paraId="64A3B9CE" w14:textId="4E13D974" w:rsidR="00C444EB" w:rsidRDefault="00C444EB" w:rsidP="007A2C0D">
      <w:pPr>
        <w:spacing w:after="120" w:line="240" w:lineRule="auto"/>
        <w:rPr>
          <w:rFonts w:ascii="Trebuchet MS" w:hAnsi="Trebuchet MS"/>
        </w:rPr>
      </w:pPr>
      <w:r>
        <w:rPr>
          <w:rFonts w:ascii="Trebuchet MS" w:hAnsi="Trebuchet MS"/>
        </w:rPr>
        <w:t xml:space="preserve">It has over 130 years of dairy manufacturing history in these beautiful green rolling hills, and that providence and that clean/green atmosphere is a critical part of our story and of our sales </w:t>
      </w:r>
      <w:r w:rsidR="002B66ED">
        <w:rPr>
          <w:rFonts w:ascii="Trebuchet MS" w:hAnsi="Trebuchet MS"/>
        </w:rPr>
        <w:t>and promotion aspect.</w:t>
      </w:r>
    </w:p>
    <w:p w14:paraId="66510AAF" w14:textId="4EA03482" w:rsidR="002B66ED" w:rsidRDefault="002B66ED" w:rsidP="007A2C0D">
      <w:pPr>
        <w:spacing w:after="120" w:line="240" w:lineRule="auto"/>
        <w:rPr>
          <w:rFonts w:ascii="Trebuchet MS" w:hAnsi="Trebuchet MS"/>
        </w:rPr>
      </w:pPr>
      <w:r>
        <w:rPr>
          <w:rFonts w:ascii="Trebuchet MS" w:hAnsi="Trebuchet MS"/>
        </w:rPr>
        <w:t>[Vision: Machinery conveying cans of products]</w:t>
      </w:r>
    </w:p>
    <w:p w14:paraId="6A8A16F9" w14:textId="2B05110D" w:rsidR="002B66ED" w:rsidRDefault="002B66ED" w:rsidP="007A2C0D">
      <w:pPr>
        <w:spacing w:after="120" w:line="240" w:lineRule="auto"/>
        <w:rPr>
          <w:rFonts w:ascii="Trebuchet MS" w:hAnsi="Trebuchet MS"/>
        </w:rPr>
      </w:pPr>
      <w:r>
        <w:rPr>
          <w:rFonts w:ascii="Trebuchet MS" w:hAnsi="Trebuchet MS"/>
        </w:rPr>
        <w:t>And that’s what’s given us the success in the international market where consumers recognise that and that’s what they want to see in their products.</w:t>
      </w:r>
    </w:p>
    <w:p w14:paraId="5965A202" w14:textId="53DF0BAB" w:rsidR="002B66ED" w:rsidRDefault="002B66ED" w:rsidP="007A2C0D">
      <w:pPr>
        <w:spacing w:after="120" w:line="240" w:lineRule="auto"/>
        <w:rPr>
          <w:rFonts w:ascii="Trebuchet MS" w:hAnsi="Trebuchet MS"/>
        </w:rPr>
      </w:pPr>
      <w:r>
        <w:rPr>
          <w:rFonts w:ascii="Trebuchet MS" w:hAnsi="Trebuchet MS"/>
        </w:rPr>
        <w:t xml:space="preserve">The </w:t>
      </w:r>
      <w:proofErr w:type="gramStart"/>
      <w:r>
        <w:rPr>
          <w:rFonts w:ascii="Trebuchet MS" w:hAnsi="Trebuchet MS"/>
        </w:rPr>
        <w:t>quality of our products here in Australia and especially Victoria are</w:t>
      </w:r>
      <w:proofErr w:type="gramEnd"/>
      <w:r>
        <w:rPr>
          <w:rFonts w:ascii="Trebuchet MS" w:hAnsi="Trebuchet MS"/>
        </w:rPr>
        <w:t xml:space="preserve"> recognised around the world as one of the best.</w:t>
      </w:r>
    </w:p>
    <w:p w14:paraId="2E4F360C" w14:textId="2FD92C39" w:rsidR="003C761E" w:rsidRDefault="003C761E" w:rsidP="007A2C0D">
      <w:pPr>
        <w:spacing w:after="120" w:line="240" w:lineRule="auto"/>
        <w:rPr>
          <w:rFonts w:ascii="Trebuchet MS" w:hAnsi="Trebuchet MS"/>
        </w:rPr>
      </w:pPr>
      <w:r>
        <w:rPr>
          <w:rFonts w:ascii="Trebuchet MS" w:hAnsi="Trebuchet MS"/>
        </w:rPr>
        <w:lastRenderedPageBreak/>
        <w:t>[Vision: View of staff packing boxes of product for shipment and storage warehouse]</w:t>
      </w:r>
    </w:p>
    <w:p w14:paraId="7C6BEFE4" w14:textId="2ECF731E" w:rsidR="002B66ED" w:rsidRDefault="002B66ED" w:rsidP="007A2C0D">
      <w:pPr>
        <w:spacing w:after="120" w:line="240" w:lineRule="auto"/>
        <w:rPr>
          <w:rFonts w:ascii="Trebuchet MS" w:hAnsi="Trebuchet MS"/>
        </w:rPr>
      </w:pPr>
      <w:r>
        <w:rPr>
          <w:rFonts w:ascii="Trebuchet MS" w:hAnsi="Trebuchet MS"/>
        </w:rPr>
        <w:t>So for that reason and the focus of people around the world on their health, wellbeing and good nutrition, we see it as a very strong future in the dairy industry here in Australia.</w:t>
      </w:r>
    </w:p>
    <w:p w14:paraId="39825396" w14:textId="4921C165" w:rsidR="003C761E" w:rsidRDefault="003C761E" w:rsidP="007A2C0D">
      <w:pPr>
        <w:spacing w:after="120" w:line="240" w:lineRule="auto"/>
        <w:rPr>
          <w:rFonts w:ascii="Trebuchet MS" w:hAnsi="Trebuchet MS"/>
        </w:rPr>
      </w:pPr>
      <w:r>
        <w:rPr>
          <w:rFonts w:ascii="Trebuchet MS" w:hAnsi="Trebuchet MS"/>
        </w:rPr>
        <w:t>And we see ourselves as being in a perfect position to take continued advantage of that in the export markets we’re in with the support of the Austrade and Global Vic team in getting into those markets and developing good relationships in those markets.</w:t>
      </w:r>
    </w:p>
    <w:p w14:paraId="31FCC517" w14:textId="73FBADB1" w:rsidR="003C761E" w:rsidRDefault="003C761E" w:rsidP="007A2C0D">
      <w:pPr>
        <w:spacing w:after="120" w:line="240" w:lineRule="auto"/>
        <w:rPr>
          <w:rFonts w:ascii="Trebuchet MS" w:hAnsi="Trebuchet MS"/>
        </w:rPr>
      </w:pPr>
      <w:r>
        <w:rPr>
          <w:rFonts w:ascii="Trebuchet MS" w:hAnsi="Trebuchet MS"/>
        </w:rPr>
        <w:t>And with the base we have and the nutritional products that we manufacture we see ongoing growth and success here in Victoria.</w:t>
      </w:r>
    </w:p>
    <w:p w14:paraId="685E7D00" w14:textId="499D14DF" w:rsidR="00E83318" w:rsidRPr="00740C26" w:rsidRDefault="00D0018E" w:rsidP="007A2C0D">
      <w:pPr>
        <w:spacing w:after="120" w:line="240" w:lineRule="auto"/>
        <w:rPr>
          <w:rFonts w:ascii="Trebuchet MS" w:hAnsi="Trebuchet MS"/>
        </w:rPr>
      </w:pPr>
      <w:r>
        <w:rPr>
          <w:rFonts w:ascii="Trebuchet MS" w:hAnsi="Trebuchet MS"/>
        </w:rPr>
        <w:t>[</w:t>
      </w:r>
      <w:r w:rsidR="00A52854">
        <w:rPr>
          <w:rFonts w:ascii="Trebuchet MS" w:hAnsi="Trebuchet MS"/>
        </w:rPr>
        <w:t xml:space="preserve">Invest Gippsland - </w:t>
      </w:r>
      <w:hyperlink r:id="rId7" w:history="1">
        <w:r w:rsidR="00A52854" w:rsidRPr="0076761B">
          <w:rPr>
            <w:rStyle w:val="Hyperlink"/>
            <w:rFonts w:ascii="Trebuchet MS" w:hAnsi="Trebuchet MS"/>
          </w:rPr>
          <w:t>www.investgippsland.com.au</w:t>
        </w:r>
      </w:hyperlink>
      <w:r w:rsidR="00A52854">
        <w:rPr>
          <w:rFonts w:ascii="Trebuchet MS" w:hAnsi="Trebuchet MS"/>
        </w:rPr>
        <w:t xml:space="preserve">. </w:t>
      </w:r>
      <w:proofErr w:type="gramStart"/>
      <w:r w:rsidR="00A52854">
        <w:rPr>
          <w:rFonts w:ascii="Trebuchet MS" w:hAnsi="Trebuchet MS"/>
        </w:rPr>
        <w:t>Victoria State Government.</w:t>
      </w:r>
      <w:proofErr w:type="gramEnd"/>
      <w:r w:rsidR="00A52854">
        <w:rPr>
          <w:rFonts w:ascii="Trebuchet MS" w:hAnsi="Trebuchet MS"/>
        </w:rPr>
        <w:t xml:space="preserve"> Regional Development Australia, Gippsland]</w:t>
      </w:r>
    </w:p>
    <w:sectPr w:rsidR="00E83318" w:rsidRPr="00740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31FA3"/>
    <w:rsid w:val="00036C0E"/>
    <w:rsid w:val="00042E08"/>
    <w:rsid w:val="00062964"/>
    <w:rsid w:val="000629BB"/>
    <w:rsid w:val="00065C69"/>
    <w:rsid w:val="000A4BE0"/>
    <w:rsid w:val="000B034B"/>
    <w:rsid w:val="000B5058"/>
    <w:rsid w:val="000F0719"/>
    <w:rsid w:val="00100666"/>
    <w:rsid w:val="00106097"/>
    <w:rsid w:val="00107C59"/>
    <w:rsid w:val="00116705"/>
    <w:rsid w:val="00121D65"/>
    <w:rsid w:val="0014700F"/>
    <w:rsid w:val="00166AA9"/>
    <w:rsid w:val="00180610"/>
    <w:rsid w:val="00192527"/>
    <w:rsid w:val="001A20B5"/>
    <w:rsid w:val="001A2E6F"/>
    <w:rsid w:val="001A406E"/>
    <w:rsid w:val="001C477C"/>
    <w:rsid w:val="001D2099"/>
    <w:rsid w:val="001D6E0C"/>
    <w:rsid w:val="001E09A5"/>
    <w:rsid w:val="001F30AD"/>
    <w:rsid w:val="001F3EC2"/>
    <w:rsid w:val="001F51E7"/>
    <w:rsid w:val="00205E00"/>
    <w:rsid w:val="00205FBA"/>
    <w:rsid w:val="002657E7"/>
    <w:rsid w:val="002760F1"/>
    <w:rsid w:val="00277B54"/>
    <w:rsid w:val="00284E1F"/>
    <w:rsid w:val="002B66ED"/>
    <w:rsid w:val="002C26BF"/>
    <w:rsid w:val="002C3B42"/>
    <w:rsid w:val="002D6120"/>
    <w:rsid w:val="002F2BF6"/>
    <w:rsid w:val="003334FC"/>
    <w:rsid w:val="00360062"/>
    <w:rsid w:val="00372F9F"/>
    <w:rsid w:val="003776B3"/>
    <w:rsid w:val="0039237F"/>
    <w:rsid w:val="003C761E"/>
    <w:rsid w:val="003D3C80"/>
    <w:rsid w:val="0042221B"/>
    <w:rsid w:val="004449D6"/>
    <w:rsid w:val="0048191A"/>
    <w:rsid w:val="004A2F21"/>
    <w:rsid w:val="004A7BD6"/>
    <w:rsid w:val="004C3431"/>
    <w:rsid w:val="004F6371"/>
    <w:rsid w:val="00501882"/>
    <w:rsid w:val="00503DE0"/>
    <w:rsid w:val="005201DD"/>
    <w:rsid w:val="005331CB"/>
    <w:rsid w:val="0058004B"/>
    <w:rsid w:val="005847C3"/>
    <w:rsid w:val="005A2ADB"/>
    <w:rsid w:val="005C0565"/>
    <w:rsid w:val="005F214C"/>
    <w:rsid w:val="005F2C22"/>
    <w:rsid w:val="005F5F81"/>
    <w:rsid w:val="005F7DD0"/>
    <w:rsid w:val="00623914"/>
    <w:rsid w:val="00627D42"/>
    <w:rsid w:val="00633C0F"/>
    <w:rsid w:val="006651B1"/>
    <w:rsid w:val="00684763"/>
    <w:rsid w:val="006A67D1"/>
    <w:rsid w:val="006C1FC9"/>
    <w:rsid w:val="006E3311"/>
    <w:rsid w:val="006E3593"/>
    <w:rsid w:val="007017E8"/>
    <w:rsid w:val="007020D9"/>
    <w:rsid w:val="007157D6"/>
    <w:rsid w:val="00731D86"/>
    <w:rsid w:val="00740C26"/>
    <w:rsid w:val="007453BF"/>
    <w:rsid w:val="007545E1"/>
    <w:rsid w:val="007847FB"/>
    <w:rsid w:val="00790BAD"/>
    <w:rsid w:val="00796A3E"/>
    <w:rsid w:val="007A2C0D"/>
    <w:rsid w:val="007A5D82"/>
    <w:rsid w:val="007B5C7C"/>
    <w:rsid w:val="007D41A0"/>
    <w:rsid w:val="007E5E64"/>
    <w:rsid w:val="007F04E2"/>
    <w:rsid w:val="007F38D3"/>
    <w:rsid w:val="008425C1"/>
    <w:rsid w:val="00867665"/>
    <w:rsid w:val="008869EA"/>
    <w:rsid w:val="008B6403"/>
    <w:rsid w:val="008C21A7"/>
    <w:rsid w:val="008F02A3"/>
    <w:rsid w:val="008F6DE6"/>
    <w:rsid w:val="008F7241"/>
    <w:rsid w:val="00962842"/>
    <w:rsid w:val="00963FDB"/>
    <w:rsid w:val="00981C3F"/>
    <w:rsid w:val="009C4B3D"/>
    <w:rsid w:val="00A13E87"/>
    <w:rsid w:val="00A52854"/>
    <w:rsid w:val="00A56688"/>
    <w:rsid w:val="00A66AC7"/>
    <w:rsid w:val="00A7377E"/>
    <w:rsid w:val="00A76C81"/>
    <w:rsid w:val="00A856A2"/>
    <w:rsid w:val="00A940E6"/>
    <w:rsid w:val="00AB2293"/>
    <w:rsid w:val="00AD7F8C"/>
    <w:rsid w:val="00B06400"/>
    <w:rsid w:val="00B17707"/>
    <w:rsid w:val="00B35F6D"/>
    <w:rsid w:val="00B51A7F"/>
    <w:rsid w:val="00B56A75"/>
    <w:rsid w:val="00B96E59"/>
    <w:rsid w:val="00BA465A"/>
    <w:rsid w:val="00BB79FB"/>
    <w:rsid w:val="00BC05F2"/>
    <w:rsid w:val="00C21ABE"/>
    <w:rsid w:val="00C26A91"/>
    <w:rsid w:val="00C444EB"/>
    <w:rsid w:val="00C928AC"/>
    <w:rsid w:val="00CB4725"/>
    <w:rsid w:val="00CC5710"/>
    <w:rsid w:val="00CD6BB5"/>
    <w:rsid w:val="00CF4F81"/>
    <w:rsid w:val="00D0018E"/>
    <w:rsid w:val="00D040C4"/>
    <w:rsid w:val="00DA5606"/>
    <w:rsid w:val="00DB4224"/>
    <w:rsid w:val="00DB52D8"/>
    <w:rsid w:val="00DB5909"/>
    <w:rsid w:val="00DC09FB"/>
    <w:rsid w:val="00DE09E5"/>
    <w:rsid w:val="00DE615A"/>
    <w:rsid w:val="00E3331E"/>
    <w:rsid w:val="00E473D4"/>
    <w:rsid w:val="00E65C0F"/>
    <w:rsid w:val="00E6696D"/>
    <w:rsid w:val="00E8000A"/>
    <w:rsid w:val="00E83318"/>
    <w:rsid w:val="00E95911"/>
    <w:rsid w:val="00EA09E8"/>
    <w:rsid w:val="00EA2997"/>
    <w:rsid w:val="00EA3A1E"/>
    <w:rsid w:val="00EB764B"/>
    <w:rsid w:val="00ED543D"/>
    <w:rsid w:val="00EE37F6"/>
    <w:rsid w:val="00F043D5"/>
    <w:rsid w:val="00F158C5"/>
    <w:rsid w:val="00F15A1F"/>
    <w:rsid w:val="00F22607"/>
    <w:rsid w:val="00F4604E"/>
    <w:rsid w:val="00F52602"/>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gippsland.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45B8-9145-474E-8C2B-181E37AF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11</cp:revision>
  <dcterms:created xsi:type="dcterms:W3CDTF">2022-12-06T02:56:00Z</dcterms:created>
  <dcterms:modified xsi:type="dcterms:W3CDTF">2022-12-06T03:12:00Z</dcterms:modified>
</cp:coreProperties>
</file>