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1D753B21" w:rsidR="00981C3F" w:rsidRDefault="001A20B5" w:rsidP="007A2C0D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Pureharvest 1080p</w:t>
      </w:r>
    </w:p>
    <w:p w14:paraId="42AFE661" w14:textId="63B83E58" w:rsidR="00D040C4" w:rsidRDefault="008425C1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[Invest Gippsland - Gippsland’s Exporters - Pureharvest Drouin]</w:t>
      </w:r>
    </w:p>
    <w:p w14:paraId="1D0F0179" w14:textId="020FC003" w:rsidR="008425C1" w:rsidRPr="008425C1" w:rsidRDefault="008425C1" w:rsidP="007A2C0D">
      <w:pPr>
        <w:spacing w:after="120" w:line="240" w:lineRule="auto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John Stergiou, Head of International - Pureharvest</w:t>
      </w:r>
    </w:p>
    <w:p w14:paraId="2E3CA96F" w14:textId="2C0E0AB8" w:rsidR="008425C1" w:rsidRDefault="008425C1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Pureharvest has been around for over 40 years</w:t>
      </w:r>
      <w:r w:rsidR="0058004B">
        <w:rPr>
          <w:rFonts w:ascii="Trebuchet MS" w:hAnsi="Trebuchet MS"/>
        </w:rPr>
        <w:t>.</w:t>
      </w:r>
    </w:p>
    <w:p w14:paraId="3C0E14E4" w14:textId="0D3B9031" w:rsidR="0058004B" w:rsidRDefault="0058004B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Pureharvest Organic products]</w:t>
      </w:r>
    </w:p>
    <w:p w14:paraId="692ADA85" w14:textId="03443D22" w:rsidR="0058004B" w:rsidRDefault="0058004B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We’re an organic milk-based company, plant-based milks, so predominantly we make oat milk, soy milk, rice milk and almond milk.</w:t>
      </w:r>
    </w:p>
    <w:p w14:paraId="0279B4D6" w14:textId="0BDDC661" w:rsidR="0058004B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Pretty well pioneered the business back probably 25-30 years ago, prolific around Australia, you’ll find us across all Coles and Woolworth stores, independents.</w:t>
      </w:r>
    </w:p>
    <w:p w14:paraId="3C7FBF61" w14:textId="2D804CBE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Obviously we’re independently owned but we do match it pretty well with some of the large multinationals that are in the categories that we operate in.</w:t>
      </w:r>
    </w:p>
    <w:p w14:paraId="4A22A0D1" w14:textId="27CB7079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We’ve got a substantial international business as well across the south-east Asia region, Singapore and New Zealand, China, Vietnam.</w:t>
      </w:r>
    </w:p>
    <w:p w14:paraId="252F6F3E" w14:textId="22A9B884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We’ve now moved to plant-based protein which is actually a seaweed side and that’s allowed us now to make the claim that the products are also vegan.</w:t>
      </w:r>
    </w:p>
    <w:p w14:paraId="64185959" w14:textId="13C49536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Again, we pride ourselves on being organic, it’s a smallest segment of the market but it’s the growing segment, and we pretty well lead that space in organic plant-based milk.</w:t>
      </w:r>
    </w:p>
    <w:p w14:paraId="1270FDC8" w14:textId="47B394D3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Aerial view of the Pureharvest factory in Drouin.</w:t>
      </w:r>
    </w:p>
    <w:p w14:paraId="779CEAE4" w14:textId="53D90577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factory is based down in Drouin.</w:t>
      </w:r>
    </w:p>
    <w:p w14:paraId="4F614063" w14:textId="133714CB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We’ve got around about 120 people that operate the site.</w:t>
      </w:r>
    </w:p>
    <w:p w14:paraId="057922C2" w14:textId="0AC425BF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business has been involved down there probably now for 25 years, very, very community-based, and most of our employees are local.</w:t>
      </w:r>
    </w:p>
    <w:p w14:paraId="43255895" w14:textId="4FDBFAB1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 pride ourselves in helping out the community and obviously employing people that we can that are local, that’s what our mantra is as well, so community-based, privately owned and we’re there for our community.</w:t>
      </w:r>
    </w:p>
    <w:p w14:paraId="16EAFC41" w14:textId="1CB2DB22" w:rsidR="00503DE0" w:rsidRDefault="00503DE0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future for Pureharvest exists, not only in the local market</w:t>
      </w:r>
      <w:r w:rsidR="000629BB">
        <w:rPr>
          <w:rFonts w:ascii="Trebuchet MS" w:hAnsi="Trebuchet MS"/>
        </w:rPr>
        <w:t>, we’re all about new product development, obviously vegan-friendly and/or natural and organic, but it’s also about exporting opportunities as well.</w:t>
      </w:r>
    </w:p>
    <w:p w14:paraId="04611D6F" w14:textId="6B55F65F" w:rsidR="000629BB" w:rsidRDefault="000629BB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Pureharvest organic products]</w:t>
      </w:r>
    </w:p>
    <w:p w14:paraId="395775FB" w14:textId="44DD9DFD" w:rsidR="000629BB" w:rsidRDefault="000629BB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 see that as a massive opportunity for us and a chance to grow the business.</w:t>
      </w:r>
    </w:p>
    <w:p w14:paraId="5BD992B2" w14:textId="69D6EF81" w:rsidR="000629BB" w:rsidRDefault="000629BB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We’re in the process at the moment of doing a lot of pre-selling form our </w:t>
      </w:r>
      <w:proofErr w:type="gramStart"/>
      <w:r>
        <w:rPr>
          <w:rFonts w:ascii="Trebuchet MS" w:hAnsi="Trebuchet MS"/>
        </w:rPr>
        <w:t>NPD</w:t>
      </w:r>
      <w:r w:rsidR="008F02A3">
        <w:rPr>
          <w:rFonts w:ascii="Trebuchet MS" w:hAnsi="Trebuchet MS"/>
        </w:rPr>
        <w:t>,</w:t>
      </w:r>
      <w:proofErr w:type="gramEnd"/>
      <w:r w:rsidR="008F02A3">
        <w:rPr>
          <w:rFonts w:ascii="Trebuchet MS" w:hAnsi="Trebuchet MS"/>
        </w:rPr>
        <w:t xml:space="preserve"> and we’re looking at markets such as the UK and America, difficult markets we fully understand but great opportunity because they’re also looking for that next step in the plant-based milk category.</w:t>
      </w:r>
    </w:p>
    <w:p w14:paraId="491FF3C0" w14:textId="226D682C" w:rsidR="008F02A3" w:rsidRDefault="008F02A3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>We believe we’ve got the credentials, we’re definitely a proven product within our part of south-east Asia and Australasian region here, but it’s definitely now time for us to expand those horizons and really make the brand globally if we can possibly get there.</w:t>
      </w:r>
    </w:p>
    <w:p w14:paraId="36DEF518" w14:textId="63DE52A9" w:rsidR="008F02A3" w:rsidRDefault="008F02A3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And that’s really what we’re trying to do, obviously in conjunction with </w:t>
      </w:r>
      <w:r w:rsidR="005F2C22">
        <w:rPr>
          <w:rFonts w:ascii="Trebuchet MS" w:hAnsi="Trebuchet MS"/>
        </w:rPr>
        <w:t>Austrade</w:t>
      </w:r>
      <w:r>
        <w:rPr>
          <w:rFonts w:ascii="Trebuchet MS" w:hAnsi="Trebuchet MS"/>
        </w:rPr>
        <w:t xml:space="preserve"> and our partners, you know, we’re really looking </w:t>
      </w:r>
      <w:r w:rsidR="00A52854">
        <w:rPr>
          <w:rFonts w:ascii="Trebuchet MS" w:hAnsi="Trebuchet MS"/>
        </w:rPr>
        <w:t>to endeavour to try and get into those areas or markets that we’re not there at the moment.</w:t>
      </w:r>
    </w:p>
    <w:p w14:paraId="685E7D00" w14:textId="4CAA3C34" w:rsidR="00E83318" w:rsidRPr="00740C26" w:rsidRDefault="00A52854" w:rsidP="007A2C0D">
      <w:pPr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[Invest Gippsland - </w:t>
      </w:r>
      <w:hyperlink r:id="rId7" w:history="1">
        <w:r w:rsidRPr="0076761B">
          <w:rPr>
            <w:rStyle w:val="Hyperlink"/>
            <w:rFonts w:ascii="Trebuchet MS" w:hAnsi="Trebuchet MS"/>
          </w:rPr>
          <w:t>www.investgippsland.com.au</w:t>
        </w:r>
      </w:hyperlink>
      <w:r>
        <w:rPr>
          <w:rFonts w:ascii="Trebuchet MS" w:hAnsi="Trebuchet MS"/>
        </w:rPr>
        <w:t xml:space="preserve">. </w:t>
      </w:r>
      <w:proofErr w:type="gramStart"/>
      <w:r>
        <w:rPr>
          <w:rFonts w:ascii="Trebuchet MS" w:hAnsi="Trebuchet MS"/>
        </w:rPr>
        <w:t>Victoria State Government.</w:t>
      </w:r>
      <w:proofErr w:type="gramEnd"/>
      <w:r>
        <w:rPr>
          <w:rFonts w:ascii="Trebuchet MS" w:hAnsi="Trebuchet MS"/>
        </w:rPr>
        <w:t xml:space="preserve"> Regional Development Australia, Gippsland]</w:t>
      </w:r>
      <w:bookmarkStart w:id="0" w:name="_GoBack"/>
      <w:bookmarkEnd w:id="0"/>
    </w:p>
    <w:sectPr w:rsidR="00E83318" w:rsidRPr="0074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C3"/>
    <w:rsid w:val="0000682A"/>
    <w:rsid w:val="00031FA3"/>
    <w:rsid w:val="00042E08"/>
    <w:rsid w:val="000629BB"/>
    <w:rsid w:val="00065C69"/>
    <w:rsid w:val="000A4BE0"/>
    <w:rsid w:val="000B034B"/>
    <w:rsid w:val="000B5058"/>
    <w:rsid w:val="000F0719"/>
    <w:rsid w:val="00100666"/>
    <w:rsid w:val="00106097"/>
    <w:rsid w:val="00107C59"/>
    <w:rsid w:val="00116705"/>
    <w:rsid w:val="0014700F"/>
    <w:rsid w:val="00166AA9"/>
    <w:rsid w:val="00180610"/>
    <w:rsid w:val="00192527"/>
    <w:rsid w:val="001A20B5"/>
    <w:rsid w:val="001A2E6F"/>
    <w:rsid w:val="001A406E"/>
    <w:rsid w:val="001C477C"/>
    <w:rsid w:val="001D2099"/>
    <w:rsid w:val="001E09A5"/>
    <w:rsid w:val="001F30AD"/>
    <w:rsid w:val="00205FBA"/>
    <w:rsid w:val="002657E7"/>
    <w:rsid w:val="002760F1"/>
    <w:rsid w:val="00277B54"/>
    <w:rsid w:val="00284E1F"/>
    <w:rsid w:val="002C26BF"/>
    <w:rsid w:val="002C3B42"/>
    <w:rsid w:val="002D6120"/>
    <w:rsid w:val="002F2BF6"/>
    <w:rsid w:val="003334FC"/>
    <w:rsid w:val="00360062"/>
    <w:rsid w:val="003776B3"/>
    <w:rsid w:val="003D3C80"/>
    <w:rsid w:val="0048191A"/>
    <w:rsid w:val="004A2F21"/>
    <w:rsid w:val="004A7BD6"/>
    <w:rsid w:val="004C3431"/>
    <w:rsid w:val="00501882"/>
    <w:rsid w:val="00503DE0"/>
    <w:rsid w:val="005201DD"/>
    <w:rsid w:val="005331CB"/>
    <w:rsid w:val="0058004B"/>
    <w:rsid w:val="005847C3"/>
    <w:rsid w:val="005A2ADB"/>
    <w:rsid w:val="005F214C"/>
    <w:rsid w:val="005F2C22"/>
    <w:rsid w:val="005F5F81"/>
    <w:rsid w:val="005F7DD0"/>
    <w:rsid w:val="00627D42"/>
    <w:rsid w:val="00633C0F"/>
    <w:rsid w:val="006651B1"/>
    <w:rsid w:val="00684763"/>
    <w:rsid w:val="006A67D1"/>
    <w:rsid w:val="006E3311"/>
    <w:rsid w:val="006E3593"/>
    <w:rsid w:val="007020D9"/>
    <w:rsid w:val="007157D6"/>
    <w:rsid w:val="00740C26"/>
    <w:rsid w:val="007453BF"/>
    <w:rsid w:val="007545E1"/>
    <w:rsid w:val="007847FB"/>
    <w:rsid w:val="00790BAD"/>
    <w:rsid w:val="00796A3E"/>
    <w:rsid w:val="007A2C0D"/>
    <w:rsid w:val="007A5D82"/>
    <w:rsid w:val="007B5C7C"/>
    <w:rsid w:val="007F04E2"/>
    <w:rsid w:val="008425C1"/>
    <w:rsid w:val="00867665"/>
    <w:rsid w:val="008869EA"/>
    <w:rsid w:val="008B6403"/>
    <w:rsid w:val="008C21A7"/>
    <w:rsid w:val="008F02A3"/>
    <w:rsid w:val="008F6DE6"/>
    <w:rsid w:val="008F7241"/>
    <w:rsid w:val="00963FDB"/>
    <w:rsid w:val="00981C3F"/>
    <w:rsid w:val="009C4B3D"/>
    <w:rsid w:val="00A52854"/>
    <w:rsid w:val="00A56688"/>
    <w:rsid w:val="00A66AC7"/>
    <w:rsid w:val="00A76C81"/>
    <w:rsid w:val="00A856A2"/>
    <w:rsid w:val="00A940E6"/>
    <w:rsid w:val="00AB2293"/>
    <w:rsid w:val="00AD7F8C"/>
    <w:rsid w:val="00B17707"/>
    <w:rsid w:val="00B35F6D"/>
    <w:rsid w:val="00B51A7F"/>
    <w:rsid w:val="00B56A75"/>
    <w:rsid w:val="00B96E59"/>
    <w:rsid w:val="00BA465A"/>
    <w:rsid w:val="00BB79FB"/>
    <w:rsid w:val="00BC05F2"/>
    <w:rsid w:val="00C21ABE"/>
    <w:rsid w:val="00C26A91"/>
    <w:rsid w:val="00C928AC"/>
    <w:rsid w:val="00CB4725"/>
    <w:rsid w:val="00CC5710"/>
    <w:rsid w:val="00D040C4"/>
    <w:rsid w:val="00DA5606"/>
    <w:rsid w:val="00DB52D8"/>
    <w:rsid w:val="00DB5909"/>
    <w:rsid w:val="00DC09FB"/>
    <w:rsid w:val="00DE09E5"/>
    <w:rsid w:val="00DE615A"/>
    <w:rsid w:val="00E3331E"/>
    <w:rsid w:val="00E473D4"/>
    <w:rsid w:val="00E65C0F"/>
    <w:rsid w:val="00E6696D"/>
    <w:rsid w:val="00E8000A"/>
    <w:rsid w:val="00E83318"/>
    <w:rsid w:val="00EA09E8"/>
    <w:rsid w:val="00EA3A1E"/>
    <w:rsid w:val="00EB764B"/>
    <w:rsid w:val="00ED543D"/>
    <w:rsid w:val="00EE37F6"/>
    <w:rsid w:val="00F043D5"/>
    <w:rsid w:val="00F158C5"/>
    <w:rsid w:val="00F4604E"/>
    <w:rsid w:val="00F52602"/>
    <w:rsid w:val="00F645AD"/>
    <w:rsid w:val="00F84E43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A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vestgippsland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85AB-9CAA-4A02-9C50-369FD19D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User</cp:lastModifiedBy>
  <cp:revision>3</cp:revision>
  <dcterms:created xsi:type="dcterms:W3CDTF">2022-12-06T00:39:00Z</dcterms:created>
  <dcterms:modified xsi:type="dcterms:W3CDTF">2022-12-06T00:56:00Z</dcterms:modified>
</cp:coreProperties>
</file>